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86" w:rsidRPr="00332E86" w:rsidRDefault="00332E86" w:rsidP="00332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begin"/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 xml:space="preserve"> 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HYPERLINK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 xml:space="preserve"> "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https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://21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naki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.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wordpress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.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com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/2012/04/26/%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5%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bf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8%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ba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0-%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be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1%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8%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1%86%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8-%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ba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7%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8%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2%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1%9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a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0-%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ba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be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bc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bf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be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7%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8%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1%86%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8%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1%98%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d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>0%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instrText>b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instrText xml:space="preserve">0/" </w:instrTex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separate"/>
      </w:r>
      <w:r w:rsidRPr="00332E86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ru-RU"/>
        </w:rPr>
        <w:t>Епика (облици казивања,</w:t>
      </w:r>
      <w:r w:rsidRPr="00332E86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</w:rPr>
        <w:t> </w:t>
      </w:r>
      <w:r w:rsidRPr="00332E86">
        <w:rPr>
          <w:rFonts w:ascii="Times New Roman" w:eastAsia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ru-RU"/>
        </w:rPr>
        <w:t>композиција)</w:t>
      </w:r>
      <w:r w:rsidRPr="00332E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fldChar w:fldCharType="end"/>
      </w: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szCs w:val="48"/>
          <w:lang w:val="ru-RU"/>
        </w:rPr>
        <w:t>ОБЛИЦИ</w:t>
      </w:r>
      <w:r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szCs w:val="48"/>
        </w:rPr>
        <w:t xml:space="preserve"> </w:t>
      </w:r>
      <w:r w:rsidRPr="00332E86"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szCs w:val="48"/>
          <w:lang w:val="ru-RU"/>
        </w:rPr>
        <w:t xml:space="preserve"> КАЗИВАЊА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</w:rPr>
        <w:t>1. ПРИПОВЕДАЊЕ (НАРАЦИЈА)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а)</w:t>
      </w:r>
    </w:p>
    <w:p w:rsidR="00332E86" w:rsidRPr="00332E86" w:rsidRDefault="00332E86" w:rsidP="00332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приповедање у првом лицу</w:t>
      </w:r>
    </w:p>
    <w:p w:rsidR="00332E86" w:rsidRPr="00332E86" w:rsidRDefault="00332E86" w:rsidP="00332E8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 приповедање у трећем лицу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б)</w:t>
      </w:r>
    </w:p>
    <w:p w:rsidR="00332E86" w:rsidRPr="00332E86" w:rsidRDefault="00332E86" w:rsidP="00332E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хронолошко приповедање</w:t>
      </w:r>
    </w:p>
    <w:p w:rsidR="00332E86" w:rsidRPr="00332E86" w:rsidRDefault="00332E86" w:rsidP="00332E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ретроспективно приповедање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</w:rPr>
        <w:t>2. ОПИСИВАЊЕ (ДЕСКРИПЦИЈА)</w:t>
      </w:r>
    </w:p>
    <w:p w:rsidR="00332E86" w:rsidRPr="00332E86" w:rsidRDefault="00332E86" w:rsidP="00332E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пејзаж (опис предела)</w:t>
      </w:r>
    </w:p>
    <w:p w:rsidR="00332E86" w:rsidRPr="00332E86" w:rsidRDefault="00332E86" w:rsidP="00332E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екстеријер (опис спољашњег простора)</w:t>
      </w:r>
    </w:p>
    <w:p w:rsidR="00332E86" w:rsidRPr="00332E86" w:rsidRDefault="00332E86" w:rsidP="00332E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ентеријер (опис унутрашњег простора)</w:t>
      </w:r>
    </w:p>
    <w:p w:rsidR="00332E86" w:rsidRPr="00332E86" w:rsidRDefault="00332E86" w:rsidP="00332E8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портрет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</w:rPr>
        <w:t>3. ДИЈАЛОГ 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(разговор два лика или више ликова)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val="ru-RU"/>
        </w:rPr>
        <w:t>4. МОНОЛОГ</w:t>
      </w:r>
      <w:r w:rsidRPr="00332E86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</w:rPr>
        <w:t> 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(обраћање једног лика себи, односно публици)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  <w:lang w:val="ru-RU"/>
        </w:rPr>
        <w:t>5. УНУТРАШЊИ МОНОЛОГ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(изношење неизречених мисли књижевног лика)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szCs w:val="48"/>
          <w:lang w:val="ru-RU"/>
        </w:rPr>
        <w:t>КОМПОЗИЦИЈА ЕПСКОГ ДЕЛА</w:t>
      </w:r>
      <w:r w:rsidRPr="00332E86">
        <w:rPr>
          <w:rFonts w:ascii="Times New Roman" w:eastAsia="Times New Roman" w:hAnsi="Times New Roman" w:cs="Times New Roman"/>
          <w:b/>
          <w:bCs/>
          <w:color w:val="333399"/>
          <w:kern w:val="36"/>
          <w:sz w:val="28"/>
          <w:szCs w:val="48"/>
        </w:rPr>
        <w:t> 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1. ТЕМА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(предмет о којем се у књижевном делу говори)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2.ИДЕЈА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(главна мисао уметничког дела)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3. ФАБУЛА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(међусобно повезани догађаји који чине радњу дела)</w:t>
      </w:r>
    </w:p>
    <w:p w:rsidR="00332E86" w:rsidRPr="00332E86" w:rsidRDefault="00332E86" w:rsidP="00332E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увод</w:t>
      </w:r>
    </w:p>
    <w:p w:rsidR="00332E86" w:rsidRPr="00332E86" w:rsidRDefault="00332E86" w:rsidP="00332E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заплет</w:t>
      </w:r>
    </w:p>
    <w:p w:rsidR="00332E86" w:rsidRPr="00332E86" w:rsidRDefault="00332E86" w:rsidP="00332E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врхунац заплета (кулминација)</w:t>
      </w:r>
    </w:p>
    <w:p w:rsidR="00332E86" w:rsidRPr="00332E86" w:rsidRDefault="00332E86" w:rsidP="00332E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перипетија (нагли преокрет)</w:t>
      </w:r>
    </w:p>
    <w:p w:rsidR="00332E86" w:rsidRPr="00332E86" w:rsidRDefault="00332E86" w:rsidP="00332E8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расплет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4.УОКВИРЕНА ФАБУЛА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(почиње и завршава се истим догађајем)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lastRenderedPageBreak/>
        <w:t>5. ЕПИЗОДА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(мањи и споредни догађај у драми, роману или приповеци. најчешће представља део који може да стоји самостално у књижевном делу, али је повезан са главном радњом.)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6. СИЖЕ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(план, скица, редослед најважнијих догађаја у делу)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7.КОМПОЗИЦИЈА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(начин на који се различити елементи књижевног дела повезују у целину)</w:t>
      </w:r>
    </w:p>
    <w:p w:rsidR="00332E86" w:rsidRPr="00332E86" w:rsidRDefault="00332E86" w:rsidP="00332E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спољашња</w:t>
      </w:r>
    </w:p>
    <w:p w:rsidR="00332E86" w:rsidRPr="00332E86" w:rsidRDefault="00332E86" w:rsidP="00332E8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унутрашња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8. МОТИВИ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(најмање тематске јединице која се не може разлагати а да при том не изгуби смисао, покретачи радње)</w:t>
      </w:r>
    </w:p>
    <w:p w:rsidR="00332E86" w:rsidRPr="00332E86" w:rsidRDefault="00332E86" w:rsidP="00332E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статички</w:t>
      </w:r>
    </w:p>
    <w:p w:rsidR="00332E86" w:rsidRPr="00332E86" w:rsidRDefault="00332E86" w:rsidP="00332E8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sz w:val="24"/>
          <w:szCs w:val="24"/>
        </w:rPr>
        <w:t>динамички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 xml:space="preserve">9.КЊИЖЕВНИ ЛИК </w:t>
      </w: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(носилац радње у књижевном делу)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10.КАРАКТЕРИЗАЦИЈА КЊИЖЕВНОГ ЛИКА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(начин приказивања битних особина лика. Аутор може лик представити описом физичког изгледа, приказивањем његовог осећања, размишљања и расположења, монологом и дијалогом, унутрашњим монологом самог јунака или приповедањем друге особе о лику.):</w:t>
      </w:r>
    </w:p>
    <w:p w:rsidR="00332E86" w:rsidRPr="00332E86" w:rsidRDefault="00332E86" w:rsidP="00332E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етичка или морална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открива морална начела лика, његов однос према себи и другим особама. Тада се показује однос према добру и злу, племенитост, поштење, правичност и др.;</w:t>
      </w:r>
    </w:p>
    <w:p w:rsidR="00332E86" w:rsidRPr="00332E86" w:rsidRDefault="00332E86" w:rsidP="00332E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психолошка карактеризација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открива душевне особине лика – мисли, осећања, расположења;</w:t>
      </w:r>
    </w:p>
    <w:p w:rsidR="00332E86" w:rsidRPr="00332E86" w:rsidRDefault="00332E86" w:rsidP="00332E8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социјална карактеризација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приказује припадност лика одређеној друштвеној групи, однос према средини и поглед на свет</w:t>
      </w: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hyperlink r:id="rId5" w:history="1">
        <w:r w:rsidRPr="00332E86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val="ru-RU"/>
          </w:rPr>
          <w:t>Лирика (стих, строфа,</w:t>
        </w:r>
        <w:r w:rsidRPr="00332E86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</w:rPr>
          <w:t> </w:t>
        </w:r>
        <w:r w:rsidRPr="00332E86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val="ru-RU"/>
          </w:rPr>
          <w:t>рима)</w:t>
        </w:r>
      </w:hyperlink>
    </w:p>
    <w:p w:rsidR="00332E86" w:rsidRPr="00332E86" w:rsidRDefault="00332E86" w:rsidP="00332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000080"/>
          <w:kern w:val="36"/>
          <w:sz w:val="28"/>
          <w:szCs w:val="48"/>
          <w:lang w:val="ru-RU"/>
        </w:rPr>
        <w:t>ВРСТЕ СТИХА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(Стих је најмања метричка и значењска целина у песми. То је најчешће један ред у песми. може имати различити број слогова.)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8080"/>
          <w:sz w:val="36"/>
          <w:szCs w:val="36"/>
          <w:lang w:val="ru-RU"/>
        </w:rPr>
        <w:t>Према броју слогова најчешћи су: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а) шестерац (шест слогова)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Бацала девојка</w:t>
      </w: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За облак јабуку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(народна песма)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б) седмерац (седам слогова)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Невестице, росице,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капни војну на лице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(народна песма)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lastRenderedPageBreak/>
        <w:t>в) осмерац (осам слогова)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Град градила б`јела вила,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Ни на небо ни на земљу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(народна песма)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г) десетерац (десет слогова)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Спавај, чедо, родила те мајка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у горици ђе се легу вуци </w:t>
      </w: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(народна песма)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д) једанаестерац ( једанаест слогова)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Не плачем само с болом свога срца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Рад земље ове убоге и голе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(„Моја отаџбина“ Алекса Шантић)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ђ) дванаестерац (дванаест слогова)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Виторог се месец заплео у грању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Старих кестенова; ноћ светла и плава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(„Село“ Јован Дучић)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е) шеснаестерац (шеснаест слогова)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Ко удара тако позно у дубини ноћног мира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На капији затвореној светогорског манастира 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(„Свети Сава“ Војислав Илић)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ж) слободни стих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(„Ветар“ Иван В. Лалић)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000080"/>
          <w:kern w:val="36"/>
          <w:sz w:val="28"/>
          <w:szCs w:val="48"/>
          <w:lang w:val="ru-RU"/>
        </w:rPr>
        <w:t>ВРСТЕ СТРОФА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(Строфа је метричка целина од више стихова.)</w:t>
      </w:r>
    </w:p>
    <w:p w:rsidR="00332E86" w:rsidRPr="00332E86" w:rsidRDefault="00332E86" w:rsidP="00332E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 једног стиха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332E86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val="ru-RU"/>
        </w:rPr>
        <w:t>моностих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val="ru-RU"/>
        </w:rPr>
        <w:t>(монострофа)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„Волео сам вас“, А. С. Пушкин</w:t>
      </w:r>
    </w:p>
    <w:p w:rsidR="00332E86" w:rsidRPr="00332E86" w:rsidRDefault="00332E86" w:rsidP="00332E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од два стиха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332E86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дистих</w:t>
      </w:r>
    </w:p>
    <w:p w:rsidR="00332E86" w:rsidRPr="00332E86" w:rsidRDefault="00332E86" w:rsidP="00332E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од три стиха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332E86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val="ru-RU"/>
        </w:rPr>
        <w:t>терцет (терцина)</w:t>
      </w:r>
    </w:p>
    <w:p w:rsidR="00332E86" w:rsidRPr="00332E86" w:rsidRDefault="00332E86" w:rsidP="00332E8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од четири стиха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Pr="00332E86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 xml:space="preserve"> катрен</w:t>
      </w:r>
    </w:p>
    <w:p w:rsidR="00332E86" w:rsidRDefault="00332E86" w:rsidP="00332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80"/>
          <w:kern w:val="36"/>
          <w:sz w:val="48"/>
          <w:szCs w:val="48"/>
        </w:rPr>
      </w:pP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332E86">
        <w:rPr>
          <w:rFonts w:ascii="Times New Roman" w:eastAsia="Times New Roman" w:hAnsi="Times New Roman" w:cs="Times New Roman"/>
          <w:b/>
          <w:bCs/>
          <w:color w:val="000080"/>
          <w:kern w:val="36"/>
          <w:sz w:val="28"/>
          <w:szCs w:val="48"/>
        </w:rPr>
        <w:lastRenderedPageBreak/>
        <w:t>ВРСТЕ РИМЕ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1. Према распореду</w:t>
      </w:r>
    </w:p>
    <w:p w:rsidR="00332E86" w:rsidRPr="00332E86" w:rsidRDefault="00332E86" w:rsidP="00332E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парна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 xml:space="preserve"> (АА)</w:t>
      </w:r>
    </w:p>
    <w:p w:rsidR="00332E86" w:rsidRPr="00332E86" w:rsidRDefault="00332E86" w:rsidP="00332E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укрштена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 xml:space="preserve"> (АБАБ)</w:t>
      </w:r>
    </w:p>
    <w:p w:rsidR="00332E86" w:rsidRPr="00332E86" w:rsidRDefault="00332E86" w:rsidP="00332E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обгрљена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 xml:space="preserve"> (АББА)</w:t>
      </w:r>
    </w:p>
    <w:p w:rsidR="00332E86" w:rsidRPr="00332E86" w:rsidRDefault="00332E86" w:rsidP="00332E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нагомилана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 xml:space="preserve"> (АААА)</w:t>
      </w:r>
    </w:p>
    <w:p w:rsidR="00332E86" w:rsidRPr="00332E86" w:rsidRDefault="00332E86" w:rsidP="00332E8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испрекидана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 xml:space="preserve"> (АБВБ)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2. Према броју слогова</w:t>
      </w:r>
    </w:p>
    <w:p w:rsidR="00332E86" w:rsidRPr="00332E86" w:rsidRDefault="00332E86" w:rsidP="00332E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једносложна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 xml:space="preserve"> (мушка) дан-сан</w:t>
      </w:r>
    </w:p>
    <w:p w:rsidR="00332E86" w:rsidRPr="00332E86" w:rsidRDefault="00332E86" w:rsidP="00332E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двосложна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 xml:space="preserve"> (женска)  река-зека</w:t>
      </w:r>
    </w:p>
    <w:p w:rsidR="00332E86" w:rsidRPr="00332E86" w:rsidRDefault="00332E86" w:rsidP="00332E8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тросложна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 xml:space="preserve"> (дактилска)  хаљина- даљина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</w:rPr>
        <w:t>3. Према квалитету</w:t>
      </w:r>
    </w:p>
    <w:p w:rsidR="00332E86" w:rsidRPr="00332E86" w:rsidRDefault="00332E86" w:rsidP="00332E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чиста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 xml:space="preserve"> тáма – сáма</w:t>
      </w:r>
    </w:p>
    <w:p w:rsidR="00332E86" w:rsidRPr="00332E86" w:rsidRDefault="00332E86" w:rsidP="00332E8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нечиста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рýка – пòрука (краткосилазни акценат)</w:t>
      </w: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hyperlink r:id="rId6" w:history="1">
        <w:r w:rsidRPr="00332E86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val="ru-RU"/>
          </w:rPr>
          <w:t>Родови и врсте ауторске (писане)</w:t>
        </w:r>
        <w:r w:rsidRPr="00332E86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</w:rPr>
          <w:t> </w:t>
        </w:r>
        <w:r w:rsidRPr="00332E86">
          <w:rPr>
            <w:rFonts w:ascii="Times New Roman" w:eastAsia="Times New Roman" w:hAnsi="Times New Roman" w:cs="Times New Roman"/>
            <w:b/>
            <w:bCs/>
            <w:color w:val="0000FF"/>
            <w:kern w:val="36"/>
            <w:sz w:val="48"/>
            <w:szCs w:val="48"/>
            <w:u w:val="single"/>
            <w:lang w:val="ru-RU"/>
          </w:rPr>
          <w:t>књижевности</w:t>
        </w:r>
      </w:hyperlink>
    </w:p>
    <w:p w:rsidR="00332E86" w:rsidRPr="00332E86" w:rsidRDefault="00332E86" w:rsidP="00332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48"/>
          <w:lang w:val="ru-RU"/>
        </w:rPr>
        <w:t>ЛИРИКА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Лирика је један од три књижевна рода. У почетку је била везана за музику. Назив је добила према музичком инструменту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лири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уз чију је пратњу певана.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ru-RU"/>
        </w:rPr>
        <w:t>Особине лирске песме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: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субјективност (изношење личних осећања, размишљања, расположења), емоционалност (осећајност), сажетост, сликовитост, музикалност, изражајност и ритмичност.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val="ru-RU"/>
        </w:rPr>
        <w:t>Лирске врсте (по теми и врсти осећања):</w:t>
      </w:r>
    </w:p>
    <w:p w:rsidR="00332E86" w:rsidRPr="00332E86" w:rsidRDefault="00332E86" w:rsidP="00332E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љубавне песме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(„Очију твојих да није“ Васка Попе, „Опомена“ 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и „Стрепња“ Десанке Максимовић, „Љубавна песма“ Рајнера Марије Рилкеа, “ Кажи ми, кажи“ и “ Месечина“ Јована Јовановића Змаја, „Шашава песма“, „Прва љубав“, и „Плави чуперак“ Мирослава Антића, „Волео сам вас“ Александра Сергејевича Пушкина, „Градинар“ Рабиндранта Тагоре);</w:t>
      </w:r>
    </w:p>
    <w:p w:rsidR="00332E86" w:rsidRPr="00332E86" w:rsidRDefault="00332E86" w:rsidP="00332E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родољубиве песме</w:t>
      </w:r>
      <w:r w:rsidRPr="00332E86">
        <w:rPr>
          <w:rFonts w:ascii="Times New Roman" w:eastAsia="Times New Roman" w:hAnsi="Times New Roman" w:cs="Times New Roman"/>
          <w:color w:val="800000"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 „Домовина“ Душана Васиљева, „Моја отаџбина“ Алексе Шантића, „Наслеђе“, „Симонида“ Милана Ракића, „Отаџбина“ Ђуре Јакшића, „Србија“ Оскара Давича);</w:t>
      </w:r>
    </w:p>
    <w:p w:rsidR="00332E86" w:rsidRPr="00332E86" w:rsidRDefault="00332E86" w:rsidP="00332E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химне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(„Боже правде“, „Светосавска химна“);</w:t>
      </w:r>
    </w:p>
    <w:p w:rsidR="00332E86" w:rsidRPr="00332E86" w:rsidRDefault="00332E86" w:rsidP="00332E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мисаоне (рефлексивне) песме</w:t>
      </w:r>
      <w:r w:rsidRPr="00332E86">
        <w:rPr>
          <w:rFonts w:ascii="Times New Roman" w:eastAsia="Times New Roman" w:hAnsi="Times New Roman" w:cs="Times New Roman"/>
          <w:color w:val="800000"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(„Плава звезда“ Мирослава Антића, „Чудесни свитац“ Добрице Ерића, „Небо“ Стевана Раичковића, „Светли гробови“ Јована Јовановића Змаја);</w:t>
      </w:r>
    </w:p>
    <w:p w:rsidR="00332E86" w:rsidRPr="00332E86" w:rsidRDefault="00332E86" w:rsidP="00332E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дитирамб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(„Ала је леп овај свет“ Јована Јовановића Змаја, „Хвала сунцу, земљи, трави“ Стевана Раичковића);</w:t>
      </w:r>
    </w:p>
    <w:p w:rsidR="00332E86" w:rsidRPr="00332E86" w:rsidRDefault="00332E86" w:rsidP="00332E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описне (дескриптивне) песме</w:t>
      </w:r>
      <w:r w:rsidRPr="00332E86">
        <w:rPr>
          <w:rFonts w:ascii="Times New Roman" w:eastAsia="Times New Roman" w:hAnsi="Times New Roman" w:cs="Times New Roman"/>
          <w:color w:val="800000"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(„Зимско јутро“ Војислава Илића, „Лето на висоравни“ Стевана Раичковића, „Поље“, „Село“, „Подне“ Јована Дучића, „Бреза“ Сергеја Јесењина, „Шљива“ Милована Данојлића);</w:t>
      </w:r>
    </w:p>
    <w:p w:rsidR="00332E86" w:rsidRPr="00332E86" w:rsidRDefault="00332E86" w:rsidP="00332E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породичне песме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 „Кад мати меси медењаке“ и “ Кад отац бије“ Бранка В. Радичевића, „Међу својима“ Владислава Петковића Диса, „Тијо ноћи“ Јована Јовановића Змаја, „Ветар“ Ивана В. Лалића);</w:t>
      </w:r>
    </w:p>
    <w:p w:rsidR="00332E86" w:rsidRPr="00332E86" w:rsidRDefault="00332E86" w:rsidP="00332E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lastRenderedPageBreak/>
        <w:t>песме с елегичним осећањима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(„Покошена ливада“ и „Крвава бајка“ Десанке Максимовић, „Плава гробница“ Милутина Бојића, „Бисерне очи“ Симе Пандуровића, „Међу својима“ Владислава Петковића Диса);</w:t>
      </w:r>
    </w:p>
    <w:p w:rsidR="00332E86" w:rsidRPr="00332E86" w:rsidRDefault="00332E86" w:rsidP="00332E8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социјалне песме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(„О класје моје“ Алексе Шантића).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  <w:lang w:val="ru-RU"/>
        </w:rPr>
        <w:t>Лирске песме (према облику песме)</w:t>
      </w:r>
    </w:p>
    <w:p w:rsidR="00332E86" w:rsidRPr="00332E86" w:rsidRDefault="00332E86" w:rsidP="00332E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песме у прози ( „Сунце“ Јована Дучића, „Светогорски дани и ноћи“ Миодрага Павловића);</w:t>
      </w:r>
    </w:p>
    <w:p w:rsidR="00332E86" w:rsidRPr="00332E86" w:rsidRDefault="00332E86" w:rsidP="00332E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песме писане слободним стихом („Птица“ Мирослава Антића, „Очију твојих да није“ Васка Попе);</w:t>
      </w:r>
    </w:p>
    <w:p w:rsidR="00332E86" w:rsidRPr="00332E86" w:rsidRDefault="00332E86" w:rsidP="00332E8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песме писане везаним стихом („Подне“ Јован Дучића, „Међу својима“ Владислава Петковића Диса).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48"/>
          <w:lang w:val="ru-RU"/>
        </w:rPr>
        <w:t>ЕПИКА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Епика је један од три књижевна рода. Реч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епика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води порекло од грчке речи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епос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која је првобитно значила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реч, говор, прича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, а касније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еп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епопеју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. Обухвата књижевна дела заснована на приповедању о неком стварном или измишљеном догађају. Може да буде написана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стиху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(епска песма, еп, спев) и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  <w:t>прози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(бајка, басна, прича о животињама, легенда, предање, анегдота, шаљива прича, приповетка, новела роман).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ru-RU"/>
        </w:rPr>
        <w:t>Одлике епске књижевности:</w:t>
      </w:r>
      <w:r w:rsidRPr="00332E8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објективност (приповедач или певач непристрасно саопштава и преноси догађај, без личног тона и изражавања осећања); приповедање о догађајима и јунацима; окренутост прошлости (приповедање о ономе што је било и прошло); развијена фабула (прича) и опширност у приповедању (дужа форма).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>Епске врсте у стиху:</w:t>
      </w:r>
    </w:p>
    <w:p w:rsidR="00332E86" w:rsidRPr="00332E86" w:rsidRDefault="00332E86" w:rsidP="00332E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еп (епопеја)</w:t>
      </w:r>
    </w:p>
    <w:p w:rsidR="00332E86" w:rsidRPr="00332E86" w:rsidRDefault="00332E86" w:rsidP="00332E8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спев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(„Горски вијенац“ Петра Петровића Његоша).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>Епске врсте у прози:</w:t>
      </w:r>
    </w:p>
    <w:p w:rsidR="00332E86" w:rsidRPr="00332E86" w:rsidRDefault="00332E86" w:rsidP="00332E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басне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(„Две козе“, „Два јарца“ Доситеја Обрадовића);</w:t>
      </w:r>
    </w:p>
    <w:p w:rsidR="00332E86" w:rsidRPr="00332E86" w:rsidRDefault="00332E86" w:rsidP="00332E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житије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(„Житије Светог Симеона“ Светог Саве, „Житије Светог Саве“ Теодосија);</w:t>
      </w:r>
    </w:p>
    <w:p w:rsidR="00332E86" w:rsidRPr="00332E86" w:rsidRDefault="00332E86" w:rsidP="00332E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бајке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(„Небеска река“, „Седефна ружа“ , „Звезда у чијим грудима је нешто куцало“ Гроздане Олујић);</w:t>
      </w:r>
    </w:p>
    <w:p w:rsidR="00332E86" w:rsidRPr="00332E86" w:rsidRDefault="00332E86" w:rsidP="00332E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новеле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(„Чиновникова смрт“ Антона Павловича Чехова);</w:t>
      </w:r>
    </w:p>
    <w:p w:rsidR="00332E86" w:rsidRPr="00332E86" w:rsidRDefault="00332E86" w:rsidP="00332E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приповетке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(„Чича Јордан“ Стевана Сремца, „Прва бразда“ Милована Глишића, „Поход на мјесец“, „Чудесна справа“ Бранка Ћопића, „Прича о кмету Симану“, „Мост на Жепи“, „Деца“ Иве Андрића);</w:t>
      </w:r>
    </w:p>
    <w:p w:rsidR="00332E86" w:rsidRPr="00332E86" w:rsidRDefault="00332E86" w:rsidP="00332E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романи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(„Хајдуци“ Бранислава Нушића, „Доживљаји Тома Сојера“ Марка Твена, „Робинзон Крусо“ Данијела Дефоа, „20000 миља под морем“ Жила Верна, „Орлови рано лете“ Бранка Ћопића, „Попо Ћира и поп Спира“ Стевана Сремца, „Старац и море“ Ернеста Хемнингвеја);</w:t>
      </w:r>
    </w:p>
    <w:p w:rsidR="00332E86" w:rsidRPr="00332E86" w:rsidRDefault="00332E86" w:rsidP="00332E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кратке приче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(„Слободне школске активности“ Михајла Пантића);</w:t>
      </w:r>
    </w:p>
    <w:p w:rsidR="00332E86" w:rsidRPr="00332E86" w:rsidRDefault="00332E86" w:rsidP="00332E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анегдота</w:t>
      </w:r>
    </w:p>
    <w:p w:rsidR="00332E86" w:rsidRPr="00332E86" w:rsidRDefault="00332E86" w:rsidP="00332E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афоризам</w:t>
      </w:r>
    </w:p>
    <w:p w:rsidR="00332E86" w:rsidRPr="00332E86" w:rsidRDefault="00332E86" w:rsidP="00332E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цртица</w:t>
      </w:r>
    </w:p>
    <w:p w:rsidR="00332E86" w:rsidRPr="00332E86" w:rsidRDefault="00332E86" w:rsidP="00332E8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приповест</w:t>
      </w: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332E8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48"/>
        </w:rPr>
        <w:lastRenderedPageBreak/>
        <w:t>ДРАМА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Драма је, поред лирике и епике, један од три основна књижевна рода. Класична драма обично је подељена на чинове и сцене.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lang w:val="ru-RU"/>
        </w:rPr>
        <w:t>Чин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 део драмског текста који представља тематску и драматрушку целину. Саставни делови чина су </w:t>
      </w: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призори (појаве) и слике (сцене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lang w:val="ru-RU"/>
        </w:rPr>
        <w:t>)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Јован Стерија 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Поповић чин назива 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u w:val="single"/>
          <w:lang w:val="ru-RU"/>
        </w:rPr>
        <w:t>дејство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 појаву 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u w:val="single"/>
          <w:lang w:val="ru-RU"/>
        </w:rPr>
        <w:t>позорје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lang w:val="ru-RU"/>
        </w:rPr>
        <w:t>.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крају сваког чина спушта се завеса. Тиме се и формално означава прекид драмске радње.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lang w:val="ru-RU"/>
        </w:rPr>
        <w:t>Појава (призор)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u w:val="single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означава промену позорнице унутар једног чина у драми ,значи промену места радње. Сценографија се (кулисе, намештај, сликана позадина) смењује у драми у зависности од природе драмске слике. Призор се у драми обележава бројем.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lang w:val="ru-RU"/>
        </w:rPr>
        <w:t>Слика (сцена)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u w:val="single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је најмања тематска јединица у развоју драмске радње. карактерише је промена лица на позорници (нпр. улазак једног и излазак другог лица).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lang w:val="ru-RU"/>
        </w:rPr>
        <w:t>Драмска ситуација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је важан или истакнут тренутак у драмском тексту или позоришној представи. Драмска ситуација приказује однос међу ликовима у одређеном простору и времену.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почетку драмског текста именује се </w:t>
      </w: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lang w:val="ru-RU"/>
        </w:rPr>
        <w:t>драмска врста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(нпр. комедија у три чина, једночинка, драма за децу) и наводе се </w:t>
      </w: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lang w:val="ru-RU"/>
        </w:rPr>
        <w:t>лица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u w:val="single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која учествују у радњи, као и њихови међусобни односи важни за разумевање драмске радње. Имена драмских лица пишу се великим словима.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Делови драмског текста су </w:t>
      </w: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дијалози, монолози и дидаскалије.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Глумци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представљају фиктивне или историјске личности, опонашајући њихов говор и покрете. Ликови у драмама комуницирају међусобно (</w:t>
      </w: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дијалог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lang w:val="ru-RU"/>
        </w:rPr>
        <w:t xml:space="preserve">, </w:t>
      </w: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реплика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lang w:val="ru-RU"/>
        </w:rPr>
        <w:t>)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са самим собом 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lang w:val="ru-RU"/>
        </w:rPr>
        <w:t>(</w:t>
      </w: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монолог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lang w:val="ru-RU"/>
        </w:rPr>
        <w:t>).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Комад који је заснован на говору једног лица назива се </w:t>
      </w: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u w:val="single"/>
          <w:lang w:val="ru-RU"/>
        </w:rPr>
        <w:t>монодрама.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u w:val="single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Драмски текст може бити непосредно приказан на сцени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lang w:val="ru-RU"/>
        </w:rPr>
        <w:t xml:space="preserve"> (</w:t>
      </w: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позоришни комад)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lang w:val="ru-RU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или припремљен за читање (</w:t>
      </w: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радио-драма)</w:t>
      </w:r>
      <w:r w:rsidRPr="00332E86">
        <w:rPr>
          <w:rFonts w:ascii="Times New Roman" w:eastAsia="Times New Roman" w:hAnsi="Times New Roman" w:cs="Times New Roman"/>
          <w:color w:val="800080"/>
          <w:sz w:val="24"/>
          <w:szCs w:val="24"/>
          <w:lang w:val="ru-RU"/>
        </w:rPr>
        <w:t>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Класична драма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најчешће има следећу структуру: </w:t>
      </w:r>
      <w:r w:rsidRPr="00332E8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ru-RU"/>
        </w:rPr>
        <w:t>експозиција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или уводни део; </w:t>
      </w:r>
      <w:r w:rsidRPr="00332E8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ru-RU"/>
        </w:rPr>
        <w:t>заплет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у коме се износи неки конфликт или поставља неки проблем; </w:t>
      </w:r>
      <w:r w:rsidRPr="00332E8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ru-RU"/>
        </w:rPr>
        <w:t>кулминација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конфликт достиже врхунац; </w:t>
      </w:r>
      <w:r w:rsidRPr="00332E8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ru-RU"/>
        </w:rPr>
        <w:t>перипетија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нагли преокрет радње и </w:t>
      </w:r>
      <w:r w:rsidRPr="00332E86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val="ru-RU"/>
        </w:rPr>
        <w:t>расплет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, коначно разрешавање почетног конфликта или постављеног проблема.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val="ru-RU"/>
        </w:rPr>
        <w:t>Драма у ужем смислу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приказује живот који је стилизован у драми и представљен је 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ни трагично, ни комично , већ озбиљно. приказују се теме из свакодневног живота на озбиљан начин. Ликови су обични људи. Драмска напетост се заснива на сложеном проживљавању ликова. Писан је једноставно и природно. Настала је у савремено доба.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36"/>
          <w:szCs w:val="36"/>
        </w:rPr>
        <w:t>Драмске врсте:</w:t>
      </w:r>
    </w:p>
    <w:p w:rsidR="00332E86" w:rsidRPr="00332E86" w:rsidRDefault="00332E86" w:rsidP="00332E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трагедија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(„Ромео и Јулија“ В. Шекспира);</w:t>
      </w:r>
    </w:p>
    <w:p w:rsidR="00332E86" w:rsidRPr="00332E86" w:rsidRDefault="00332E86" w:rsidP="00332E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комедија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комедија нарави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“ Сумњиво лице“ Б. Нушић, 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комедија карактера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„Покондирена тиква“ Ј. Стерије 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Поповића, 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комедија ситуације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– „Избирачица“ Косте Трифковића);</w:t>
      </w:r>
    </w:p>
    <w:p w:rsidR="00332E86" w:rsidRPr="00332E86" w:rsidRDefault="00332E86" w:rsidP="00332E8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драма у ужем смислу</w:t>
      </w:r>
    </w:p>
    <w:p w:rsidR="00332E86" w:rsidRDefault="00332E86" w:rsidP="00332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</w:rPr>
      </w:pP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7"/>
          <w:szCs w:val="27"/>
        </w:rPr>
        <w:lastRenderedPageBreak/>
        <w:br/>
        <w:t>Драмске подврсте:</w:t>
      </w:r>
    </w:p>
    <w:p w:rsidR="00332E86" w:rsidRPr="00332E86" w:rsidRDefault="00332E86" w:rsidP="00332E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једночинка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(„Аналфабета“ и “ Кирија“ Бранислава Нушића);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332E86" w:rsidRPr="00332E86" w:rsidRDefault="00332E86" w:rsidP="00332E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драма за децу </w:t>
      </w:r>
    </w:p>
    <w:p w:rsidR="00332E86" w:rsidRPr="00332E86" w:rsidRDefault="00332E86" w:rsidP="00332E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радио драма 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(„Капетан Џон Пиплфокс“ Душка Радовића);</w:t>
      </w:r>
    </w:p>
    <w:p w:rsidR="00332E86" w:rsidRPr="00332E86" w:rsidRDefault="00332E86" w:rsidP="00332E8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историјска драма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 „Бој на Косову“ Љубомира Симовића)</w:t>
      </w: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;</w:t>
      </w:r>
    </w:p>
    <w:p w:rsidR="00332E86" w:rsidRPr="00332E86" w:rsidRDefault="00332E86" w:rsidP="00332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332E86" w:rsidRPr="00332E86" w:rsidRDefault="00332E86" w:rsidP="00332E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мелодрама</w:t>
      </w:r>
    </w:p>
    <w:p w:rsidR="00332E86" w:rsidRPr="00332E86" w:rsidRDefault="00332E86" w:rsidP="00332E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фарса</w:t>
      </w:r>
    </w:p>
    <w:p w:rsidR="00332E86" w:rsidRPr="00332E86" w:rsidRDefault="00332E86" w:rsidP="00332E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лакрдија</w:t>
      </w:r>
    </w:p>
    <w:p w:rsidR="00332E86" w:rsidRPr="00332E86" w:rsidRDefault="00332E86" w:rsidP="00332E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комад с певањем</w:t>
      </w:r>
    </w:p>
    <w:p w:rsidR="00332E86" w:rsidRPr="00332E86" w:rsidRDefault="00332E86" w:rsidP="00332E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драма апсурда</w:t>
      </w:r>
    </w:p>
    <w:p w:rsidR="00332E86" w:rsidRPr="00332E86" w:rsidRDefault="00332E86" w:rsidP="00332E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водвиљ</w:t>
      </w:r>
    </w:p>
    <w:p w:rsidR="00332E86" w:rsidRPr="00332E86" w:rsidRDefault="00332E86" w:rsidP="00332E8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кабаре</w:t>
      </w:r>
      <w:proofErr w:type="gramEnd"/>
      <w:r w:rsidRPr="00332E86">
        <w:rPr>
          <w:rFonts w:ascii="Times New Roman" w:eastAsia="Times New Roman" w:hAnsi="Times New Roman" w:cs="Times New Roman"/>
          <w:b/>
          <w:bCs/>
          <w:sz w:val="24"/>
          <w:szCs w:val="24"/>
        </w:rPr>
        <w:t>..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332E8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48"/>
        </w:rPr>
        <w:t>КЊИЖЕВНО-НАУЧНЕ ВРСТЕ</w:t>
      </w:r>
    </w:p>
    <w:p w:rsidR="00332E86" w:rsidRPr="00332E86" w:rsidRDefault="00332E86" w:rsidP="00332E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биографија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(“ Житије ајдук Вељка Петровића “ Вука Караџића);</w:t>
      </w:r>
    </w:p>
    <w:p w:rsidR="00332E86" w:rsidRPr="00332E86" w:rsidRDefault="00332E86" w:rsidP="00332E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аутобиографија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(„Живот и прикљученија“ Доситеја Обрадовића);</w:t>
      </w:r>
    </w:p>
    <w:p w:rsidR="00332E86" w:rsidRPr="00332E86" w:rsidRDefault="00332E86" w:rsidP="00332E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дневник</w:t>
      </w:r>
      <w:r w:rsidRPr="00332E86">
        <w:rPr>
          <w:rFonts w:ascii="Times New Roman" w:eastAsia="Times New Roman" w:hAnsi="Times New Roman" w:cs="Times New Roman"/>
          <w:color w:val="800000"/>
          <w:sz w:val="24"/>
          <w:szCs w:val="24"/>
        </w:rPr>
        <w:t xml:space="preserve"> </w:t>
      </w:r>
      <w:r w:rsidRPr="00332E86">
        <w:rPr>
          <w:rFonts w:ascii="Times New Roman" w:eastAsia="Times New Roman" w:hAnsi="Times New Roman" w:cs="Times New Roman"/>
          <w:sz w:val="24"/>
          <w:szCs w:val="24"/>
        </w:rPr>
        <w:t>(Дневник Ане Франк);</w:t>
      </w:r>
    </w:p>
    <w:p w:rsidR="00332E86" w:rsidRPr="00332E86" w:rsidRDefault="00332E86" w:rsidP="00332E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путопис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(„Писма из Италије“ Љубомира Ненадовића);</w:t>
      </w:r>
    </w:p>
    <w:p w:rsidR="00332E86" w:rsidRPr="00332E86" w:rsidRDefault="00332E86" w:rsidP="00332E8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мемоари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 Мемоари Проте Матеје Ненадовића).</w:t>
      </w:r>
    </w:p>
    <w:p w:rsidR="00332E86" w:rsidRPr="00332E86" w:rsidRDefault="00332E86" w:rsidP="00332E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8"/>
        </w:rPr>
      </w:pPr>
      <w:r w:rsidRPr="00332E86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48"/>
        </w:rPr>
        <w:t>ЛИРСКО-ЕПСКА ПОЕЗИЈА</w:t>
      </w:r>
    </w:p>
    <w:p w:rsidR="00332E86" w:rsidRPr="00332E86" w:rsidRDefault="00332E86" w:rsidP="00332E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  <w:lang w:val="ru-RU"/>
        </w:rPr>
        <w:t>поема</w:t>
      </w:r>
      <w:r w:rsidRPr="00332E86">
        <w:rPr>
          <w:rFonts w:ascii="Times New Roman" w:eastAsia="Times New Roman" w:hAnsi="Times New Roman" w:cs="Times New Roman"/>
          <w:sz w:val="24"/>
          <w:szCs w:val="24"/>
          <w:lang w:val="ru-RU"/>
        </w:rPr>
        <w:t>(„Ђачки растанак“ Бранка Радичевића, „Ламент над Београдом“ Милоша Црњанског);</w:t>
      </w:r>
    </w:p>
    <w:p w:rsidR="00332E86" w:rsidRPr="00332E86" w:rsidRDefault="00332E86" w:rsidP="00332E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балада</w:t>
      </w:r>
    </w:p>
    <w:p w:rsidR="00332E86" w:rsidRPr="00332E86" w:rsidRDefault="00332E86" w:rsidP="00332E8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2E86">
        <w:rPr>
          <w:rFonts w:ascii="Times New Roman" w:eastAsia="Times New Roman" w:hAnsi="Times New Roman" w:cs="Times New Roman"/>
          <w:b/>
          <w:bCs/>
          <w:color w:val="800000"/>
          <w:sz w:val="24"/>
          <w:szCs w:val="24"/>
        </w:rPr>
        <w:t>романса</w:t>
      </w:r>
    </w:p>
    <w:p w:rsidR="001B43E4" w:rsidRDefault="001B43E4"/>
    <w:sectPr w:rsidR="001B43E4" w:rsidSect="00332E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9FB"/>
    <w:multiLevelType w:val="multilevel"/>
    <w:tmpl w:val="48F4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AF706B"/>
    <w:multiLevelType w:val="multilevel"/>
    <w:tmpl w:val="3190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B62F3"/>
    <w:multiLevelType w:val="multilevel"/>
    <w:tmpl w:val="BA62C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A555E"/>
    <w:multiLevelType w:val="multilevel"/>
    <w:tmpl w:val="8976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413FCA"/>
    <w:multiLevelType w:val="multilevel"/>
    <w:tmpl w:val="B4CE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B82BF9"/>
    <w:multiLevelType w:val="multilevel"/>
    <w:tmpl w:val="7B40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A05C8"/>
    <w:multiLevelType w:val="multilevel"/>
    <w:tmpl w:val="E8B6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565B24"/>
    <w:multiLevelType w:val="multilevel"/>
    <w:tmpl w:val="75A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7C24D1"/>
    <w:multiLevelType w:val="multilevel"/>
    <w:tmpl w:val="1F22C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97031F"/>
    <w:multiLevelType w:val="multilevel"/>
    <w:tmpl w:val="F5CE6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5F3CF3"/>
    <w:multiLevelType w:val="multilevel"/>
    <w:tmpl w:val="CE3A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7B41DB"/>
    <w:multiLevelType w:val="multilevel"/>
    <w:tmpl w:val="6430F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ED1178"/>
    <w:multiLevelType w:val="multilevel"/>
    <w:tmpl w:val="984E7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0F66C9"/>
    <w:multiLevelType w:val="multilevel"/>
    <w:tmpl w:val="DAE4E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8F2955"/>
    <w:multiLevelType w:val="multilevel"/>
    <w:tmpl w:val="935A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A26ED3"/>
    <w:multiLevelType w:val="multilevel"/>
    <w:tmpl w:val="DC18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9A237A"/>
    <w:multiLevelType w:val="multilevel"/>
    <w:tmpl w:val="6778D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246CA4"/>
    <w:multiLevelType w:val="multilevel"/>
    <w:tmpl w:val="3C80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B27557"/>
    <w:multiLevelType w:val="multilevel"/>
    <w:tmpl w:val="D746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866CCE"/>
    <w:multiLevelType w:val="multilevel"/>
    <w:tmpl w:val="B92AF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1"/>
  </w:num>
  <w:num w:numId="5">
    <w:abstractNumId w:val="19"/>
  </w:num>
  <w:num w:numId="6">
    <w:abstractNumId w:val="12"/>
  </w:num>
  <w:num w:numId="7">
    <w:abstractNumId w:val="0"/>
  </w:num>
  <w:num w:numId="8">
    <w:abstractNumId w:val="14"/>
  </w:num>
  <w:num w:numId="9">
    <w:abstractNumId w:val="18"/>
  </w:num>
  <w:num w:numId="10">
    <w:abstractNumId w:val="1"/>
  </w:num>
  <w:num w:numId="11">
    <w:abstractNumId w:val="10"/>
  </w:num>
  <w:num w:numId="12">
    <w:abstractNumId w:val="3"/>
  </w:num>
  <w:num w:numId="13">
    <w:abstractNumId w:val="2"/>
  </w:num>
  <w:num w:numId="14">
    <w:abstractNumId w:val="16"/>
  </w:num>
  <w:num w:numId="15">
    <w:abstractNumId w:val="7"/>
  </w:num>
  <w:num w:numId="16">
    <w:abstractNumId w:val="5"/>
  </w:num>
  <w:num w:numId="17">
    <w:abstractNumId w:val="8"/>
  </w:num>
  <w:num w:numId="18">
    <w:abstractNumId w:val="4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32E86"/>
    <w:rsid w:val="001B43E4"/>
    <w:rsid w:val="00332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32E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32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32E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32E8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E8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32E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32E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32E8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32E86"/>
    <w:rPr>
      <w:color w:val="0000FF"/>
      <w:u w:val="single"/>
    </w:rPr>
  </w:style>
  <w:style w:type="character" w:customStyle="1" w:styleId="sep">
    <w:name w:val="sep"/>
    <w:basedOn w:val="DefaultParagraphFont"/>
    <w:rsid w:val="00332E86"/>
  </w:style>
  <w:style w:type="character" w:customStyle="1" w:styleId="by-author">
    <w:name w:val="by-author"/>
    <w:basedOn w:val="DefaultParagraphFont"/>
    <w:rsid w:val="00332E86"/>
  </w:style>
  <w:style w:type="character" w:customStyle="1" w:styleId="author">
    <w:name w:val="author"/>
    <w:basedOn w:val="DefaultParagraphFont"/>
    <w:rsid w:val="00332E86"/>
  </w:style>
  <w:style w:type="paragraph" w:styleId="NormalWeb">
    <w:name w:val="Normal (Web)"/>
    <w:basedOn w:val="Normal"/>
    <w:uiPriority w:val="99"/>
    <w:semiHidden/>
    <w:unhideWhenUsed/>
    <w:rsid w:val="00332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2E86"/>
    <w:rPr>
      <w:b/>
      <w:bCs/>
    </w:rPr>
  </w:style>
  <w:style w:type="character" w:customStyle="1" w:styleId="posted-in">
    <w:name w:val="posted-in"/>
    <w:basedOn w:val="DefaultParagraphFont"/>
    <w:rsid w:val="00332E86"/>
  </w:style>
  <w:style w:type="character" w:customStyle="1" w:styleId="comments-link">
    <w:name w:val="comments-link"/>
    <w:basedOn w:val="DefaultParagraphFont"/>
    <w:rsid w:val="00332E86"/>
  </w:style>
  <w:style w:type="character" w:customStyle="1" w:styleId="entry-month">
    <w:name w:val="entry-month"/>
    <w:basedOn w:val="DefaultParagraphFont"/>
    <w:rsid w:val="00332E86"/>
  </w:style>
  <w:style w:type="character" w:customStyle="1" w:styleId="entry-day">
    <w:name w:val="entry-day"/>
    <w:basedOn w:val="DefaultParagraphFont"/>
    <w:rsid w:val="00332E86"/>
  </w:style>
  <w:style w:type="character" w:styleId="Emphasis">
    <w:name w:val="Emphasis"/>
    <w:basedOn w:val="DefaultParagraphFont"/>
    <w:uiPriority w:val="20"/>
    <w:qFormat/>
    <w:rsid w:val="00332E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0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1naki.wordpress.com/2012/04/25/%d1%80%d0%be%d0%b4%d0%be%d0%b2%d0%b8-%d0%b8-%d0%b2%d1%80%d1%81%d1%82%d0%b5-%d0%b0%d1%83%d1%82%d0%be%d1%80%d1%81%d0%ba%d0%b5-%d0%bf%d0%b8%d1%81%d0%b0%d0%bd%d0%b5-%d0%ba%d1%9a%d0%b8%d0%b6%d0%b5%d0%b2/" TargetMode="External"/><Relationship Id="rId5" Type="http://schemas.openxmlformats.org/officeDocument/2006/relationships/hyperlink" Target="https://21naki.wordpress.com/2012/04/26/%d0%bb%d0%b8%d1%80%d0%b8%d0%ba%d0%b0-%d1%81%d1%82%d0%b8%d1%85-%d1%81%d1%82%d1%80%d0%be%d1%84%d0%b0-%d1%80%d0%b8%d0%bc%d0%b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1665</Words>
  <Characters>9491</Characters>
  <Application>Microsoft Office Word</Application>
  <DocSecurity>0</DocSecurity>
  <Lines>79</Lines>
  <Paragraphs>22</Paragraphs>
  <ScaleCrop>false</ScaleCrop>
  <Company>http://sharingcentre.info</Company>
  <LinksUpToDate>false</LinksUpToDate>
  <CharactersWithSpaces>11134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2</cp:revision>
  <dcterms:created xsi:type="dcterms:W3CDTF">2019-03-15T08:04:00Z</dcterms:created>
  <dcterms:modified xsi:type="dcterms:W3CDTF">2019-03-15T08:05:00Z</dcterms:modified>
</cp:coreProperties>
</file>